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F50B8" w14:textId="07E0954F" w:rsidR="00A620E2" w:rsidRPr="00A620E2" w:rsidRDefault="00A620E2" w:rsidP="00A620E2">
      <w:pPr>
        <w:spacing w:line="360" w:lineRule="auto"/>
        <w:rPr>
          <w:rFonts w:ascii="Times New Roman" w:hAnsi="Times New Roman" w:cs="Times New Roman"/>
          <w:b/>
          <w:bCs/>
          <w:sz w:val="22"/>
          <w:szCs w:val="22"/>
        </w:rPr>
      </w:pPr>
      <w:r w:rsidRPr="00A620E2">
        <w:rPr>
          <w:rFonts w:ascii="Times New Roman" w:hAnsi="Times New Roman" w:cs="Times New Roman"/>
          <w:b/>
          <w:bCs/>
          <w:sz w:val="22"/>
          <w:szCs w:val="22"/>
        </w:rPr>
        <w:t>Contact Information:</w:t>
      </w:r>
    </w:p>
    <w:p w14:paraId="21A12DBE" w14:textId="31B30578" w:rsidR="00A620E2" w:rsidRPr="00A620E2" w:rsidRDefault="00A620E2" w:rsidP="00A620E2">
      <w:pPr>
        <w:spacing w:line="360" w:lineRule="auto"/>
        <w:rPr>
          <w:rFonts w:ascii="Times New Roman" w:hAnsi="Times New Roman" w:cs="Times New Roman"/>
          <w:sz w:val="22"/>
          <w:szCs w:val="22"/>
        </w:rPr>
      </w:pPr>
      <w:r w:rsidRPr="00A620E2">
        <w:rPr>
          <w:rFonts w:ascii="Times New Roman" w:hAnsi="Times New Roman" w:cs="Times New Roman"/>
          <w:sz w:val="22"/>
          <w:szCs w:val="22"/>
        </w:rPr>
        <w:t>Brooke Hite</w:t>
      </w:r>
    </w:p>
    <w:p w14:paraId="746DFF26" w14:textId="5EB2345B" w:rsidR="00A620E2" w:rsidRPr="00A620E2" w:rsidRDefault="00A620E2" w:rsidP="00A620E2">
      <w:pPr>
        <w:spacing w:line="360" w:lineRule="auto"/>
        <w:rPr>
          <w:rFonts w:ascii="Times New Roman" w:hAnsi="Times New Roman" w:cs="Times New Roman"/>
          <w:sz w:val="22"/>
          <w:szCs w:val="22"/>
        </w:rPr>
      </w:pPr>
      <w:r w:rsidRPr="00A620E2">
        <w:rPr>
          <w:rFonts w:ascii="Times New Roman" w:hAnsi="Times New Roman" w:cs="Times New Roman"/>
          <w:sz w:val="22"/>
          <w:szCs w:val="22"/>
        </w:rPr>
        <w:t>brookehite@gmail.com</w:t>
      </w:r>
    </w:p>
    <w:p w14:paraId="730B694D" w14:textId="051B305F" w:rsidR="00A620E2" w:rsidRPr="00A620E2" w:rsidRDefault="00FB71F5" w:rsidP="00A620E2">
      <w:pPr>
        <w:spacing w:line="360" w:lineRule="auto"/>
        <w:rPr>
          <w:rFonts w:ascii="Times New Roman" w:hAnsi="Times New Roman" w:cs="Times New Roman"/>
          <w:sz w:val="22"/>
          <w:szCs w:val="22"/>
        </w:rPr>
      </w:pPr>
      <w:r>
        <w:rPr>
          <w:rFonts w:ascii="Times New Roman" w:hAnsi="Times New Roman" w:cs="Times New Roman"/>
          <w:sz w:val="22"/>
          <w:szCs w:val="22"/>
        </w:rPr>
        <w:t>(</w:t>
      </w:r>
      <w:r w:rsidR="00A620E2" w:rsidRPr="00A620E2">
        <w:rPr>
          <w:rFonts w:ascii="Times New Roman" w:hAnsi="Times New Roman" w:cs="Times New Roman"/>
          <w:sz w:val="22"/>
          <w:szCs w:val="22"/>
        </w:rPr>
        <w:t>779</w:t>
      </w:r>
      <w:r>
        <w:rPr>
          <w:rFonts w:ascii="Times New Roman" w:hAnsi="Times New Roman" w:cs="Times New Roman"/>
          <w:sz w:val="22"/>
          <w:szCs w:val="22"/>
        </w:rPr>
        <w:t>)</w:t>
      </w:r>
      <w:r w:rsidR="00A620E2" w:rsidRPr="00A620E2">
        <w:rPr>
          <w:rFonts w:ascii="Times New Roman" w:hAnsi="Times New Roman" w:cs="Times New Roman"/>
          <w:sz w:val="22"/>
          <w:szCs w:val="22"/>
        </w:rPr>
        <w:t xml:space="preserve"> 703</w:t>
      </w:r>
      <w:r>
        <w:rPr>
          <w:rFonts w:ascii="Times New Roman" w:hAnsi="Times New Roman" w:cs="Times New Roman"/>
          <w:sz w:val="22"/>
          <w:szCs w:val="22"/>
        </w:rPr>
        <w:t>-</w:t>
      </w:r>
      <w:r w:rsidR="00A620E2" w:rsidRPr="00A620E2">
        <w:rPr>
          <w:rFonts w:ascii="Times New Roman" w:hAnsi="Times New Roman" w:cs="Times New Roman"/>
          <w:sz w:val="22"/>
          <w:szCs w:val="22"/>
        </w:rPr>
        <w:t>0929</w:t>
      </w:r>
    </w:p>
    <w:p w14:paraId="319F9CED" w14:textId="77777777" w:rsidR="00A620E2" w:rsidRPr="00A620E2" w:rsidRDefault="00A620E2" w:rsidP="00A620E2">
      <w:pPr>
        <w:spacing w:line="360" w:lineRule="auto"/>
        <w:rPr>
          <w:rFonts w:ascii="Times New Roman" w:hAnsi="Times New Roman" w:cs="Times New Roman"/>
          <w:b/>
          <w:bCs/>
          <w:sz w:val="22"/>
          <w:szCs w:val="22"/>
        </w:rPr>
      </w:pPr>
      <w:r w:rsidRPr="00A620E2">
        <w:rPr>
          <w:rFonts w:ascii="Times New Roman" w:hAnsi="Times New Roman" w:cs="Times New Roman"/>
          <w:b/>
          <w:bCs/>
          <w:sz w:val="22"/>
          <w:szCs w:val="22"/>
        </w:rPr>
        <w:t>Release Date:</w:t>
      </w:r>
    </w:p>
    <w:p w14:paraId="7C2C1E43" w14:textId="5353F21C" w:rsidR="00A620E2" w:rsidRPr="00A620E2" w:rsidRDefault="00A620E2" w:rsidP="00A620E2">
      <w:pPr>
        <w:spacing w:line="360" w:lineRule="auto"/>
        <w:rPr>
          <w:rFonts w:ascii="Times New Roman" w:hAnsi="Times New Roman" w:cs="Times New Roman"/>
          <w:sz w:val="22"/>
          <w:szCs w:val="22"/>
        </w:rPr>
      </w:pPr>
      <w:r w:rsidRPr="00A620E2">
        <w:rPr>
          <w:rFonts w:ascii="Times New Roman" w:hAnsi="Times New Roman" w:cs="Times New Roman"/>
          <w:sz w:val="22"/>
          <w:szCs w:val="22"/>
        </w:rPr>
        <w:t>September 14, 2025</w:t>
      </w:r>
    </w:p>
    <w:p w14:paraId="6441C87E" w14:textId="77777777" w:rsidR="00A620E2" w:rsidRPr="00A620E2" w:rsidRDefault="00A620E2" w:rsidP="00A620E2">
      <w:pPr>
        <w:spacing w:line="360" w:lineRule="auto"/>
        <w:jc w:val="center"/>
        <w:rPr>
          <w:rFonts w:ascii="Times New Roman" w:hAnsi="Times New Roman" w:cs="Times New Roman"/>
          <w:b/>
          <w:bCs/>
          <w:sz w:val="28"/>
          <w:szCs w:val="28"/>
        </w:rPr>
      </w:pPr>
      <w:r w:rsidRPr="00A620E2">
        <w:rPr>
          <w:rFonts w:ascii="Times New Roman" w:hAnsi="Times New Roman" w:cs="Times New Roman"/>
          <w:b/>
          <w:bCs/>
          <w:sz w:val="28"/>
          <w:szCs w:val="28"/>
        </w:rPr>
        <w:t>FOR IMMEDIATE RELEASE</w:t>
      </w:r>
    </w:p>
    <w:p w14:paraId="401F3C0E" w14:textId="1361AF5A" w:rsidR="00D313D4" w:rsidRPr="00A620E2" w:rsidRDefault="00D313D4" w:rsidP="00A620E2">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AURORA UNIVERSITY LOWERING TUITION IN SEPTEMBER 2025</w:t>
      </w:r>
    </w:p>
    <w:p w14:paraId="24F0AC46" w14:textId="77777777" w:rsidR="00D313D4" w:rsidRDefault="00813A09" w:rsidP="00A620E2">
      <w:pPr>
        <w:spacing w:line="360" w:lineRule="auto"/>
        <w:rPr>
          <w:rFonts w:ascii="Times New Roman" w:hAnsi="Times New Roman" w:cs="Times New Roman"/>
          <w:sz w:val="22"/>
          <w:szCs w:val="22"/>
        </w:rPr>
      </w:pPr>
      <w:r w:rsidRPr="00A620E2">
        <w:rPr>
          <w:rFonts w:ascii="Times New Roman" w:hAnsi="Times New Roman" w:cs="Times New Roman"/>
          <w:b/>
          <w:bCs/>
          <w:sz w:val="22"/>
          <w:szCs w:val="22"/>
        </w:rPr>
        <w:t>Aurora, IL-</w:t>
      </w:r>
      <w:r w:rsidRPr="00A620E2">
        <w:rPr>
          <w:rFonts w:ascii="Times New Roman" w:hAnsi="Times New Roman" w:cs="Times New Roman"/>
          <w:sz w:val="22"/>
          <w:szCs w:val="22"/>
        </w:rPr>
        <w:t xml:space="preserve"> Monday,</w:t>
      </w:r>
      <w:r w:rsidR="00A620E2" w:rsidRPr="00A620E2">
        <w:rPr>
          <w:rFonts w:ascii="Times New Roman" w:hAnsi="Times New Roman" w:cs="Times New Roman"/>
          <w:sz w:val="22"/>
          <w:szCs w:val="22"/>
        </w:rPr>
        <w:t xml:space="preserve"> September 15, 2025,</w:t>
      </w:r>
      <w:r w:rsidRPr="00A620E2">
        <w:rPr>
          <w:rFonts w:ascii="Times New Roman" w:hAnsi="Times New Roman" w:cs="Times New Roman"/>
          <w:sz w:val="22"/>
          <w:szCs w:val="22"/>
        </w:rPr>
        <w:t xml:space="preserve"> the Aurora University board of trustees came to an agreement to lower tuition fees by 5% at the beginning of the 2026 academic year. The decision applies to all students including undergraduate, graduate, out of state, and in state students. This decision was made following the decline of 10% in enrollment next year, although overall enrollment has been steadily increasing over the past five years. </w:t>
      </w:r>
    </w:p>
    <w:p w14:paraId="4335A0F8" w14:textId="6782EDFB" w:rsidR="00813A09" w:rsidRPr="00A620E2" w:rsidRDefault="00813A09" w:rsidP="00A620E2">
      <w:pPr>
        <w:spacing w:line="360" w:lineRule="auto"/>
        <w:rPr>
          <w:rFonts w:ascii="Times New Roman" w:hAnsi="Times New Roman" w:cs="Times New Roman"/>
          <w:sz w:val="22"/>
          <w:szCs w:val="22"/>
        </w:rPr>
      </w:pPr>
      <w:r w:rsidRPr="00A620E2">
        <w:rPr>
          <w:rFonts w:ascii="Times New Roman" w:hAnsi="Times New Roman" w:cs="Times New Roman"/>
          <w:sz w:val="22"/>
          <w:szCs w:val="22"/>
        </w:rPr>
        <w:t>“I am extremely pleased the board saw fit to follow our recommendations and lower tuition,” the president of the university said after the vote. “Out-of-state students have been hit particularly hard lately over the past few years.” </w:t>
      </w:r>
      <w:r w:rsidR="00ED4D5C" w:rsidRPr="00A620E2">
        <w:rPr>
          <w:rFonts w:ascii="Times New Roman" w:hAnsi="Times New Roman" w:cs="Times New Roman"/>
          <w:sz w:val="22"/>
          <w:szCs w:val="22"/>
        </w:rPr>
        <w:t xml:space="preserve">This decision aims to make Aurora University more accessible and affordable for all its students. </w:t>
      </w:r>
    </w:p>
    <w:p w14:paraId="2159615C" w14:textId="6B553166" w:rsidR="00244F5E" w:rsidRDefault="00ED4D5C" w:rsidP="00A620E2">
      <w:pPr>
        <w:spacing w:line="360" w:lineRule="auto"/>
        <w:rPr>
          <w:rFonts w:ascii="Times New Roman" w:hAnsi="Times New Roman" w:cs="Times New Roman"/>
          <w:sz w:val="22"/>
          <w:szCs w:val="22"/>
        </w:rPr>
      </w:pPr>
      <w:r w:rsidRPr="00A620E2">
        <w:rPr>
          <w:rFonts w:ascii="Times New Roman" w:hAnsi="Times New Roman" w:cs="Times New Roman"/>
          <w:sz w:val="22"/>
          <w:szCs w:val="22"/>
        </w:rPr>
        <w:t>To counteract the reduction in tuition, Aurora University made the decision to make financial cuts in other areas of the school. Parking lot maintenance, cafeteria selections, campus security, the planned library expansion, and some academic programs will be affected to offset the universities lost income. The academic programs that are likely to be cut include women’s studies, ornithology department, arts and sciences honors program, men’s and women’s golf teams, human resources management institute and Eastern languages department. Board President Fred Monjubi voted against the measure.</w:t>
      </w:r>
    </w:p>
    <w:p w14:paraId="3B1A98D1" w14:textId="5597DD1A" w:rsidR="00A620E2" w:rsidRPr="00A620E2" w:rsidRDefault="00A620E2" w:rsidP="00A620E2">
      <w:pPr>
        <w:spacing w:line="360" w:lineRule="auto"/>
        <w:jc w:val="center"/>
        <w:rPr>
          <w:rFonts w:ascii="Times New Roman" w:hAnsi="Times New Roman" w:cs="Times New Roman"/>
        </w:rPr>
      </w:pPr>
      <w:r>
        <w:rPr>
          <w:rFonts w:ascii="Times New Roman" w:hAnsi="Times New Roman" w:cs="Times New Roman"/>
        </w:rPr>
        <w:t>###</w:t>
      </w:r>
    </w:p>
    <w:p w14:paraId="6C4E2ACF" w14:textId="2A4F7E82" w:rsidR="00A0631D" w:rsidRPr="00A620E2" w:rsidRDefault="00244F5E" w:rsidP="00A620E2">
      <w:pPr>
        <w:spacing w:line="360" w:lineRule="auto"/>
        <w:rPr>
          <w:rFonts w:ascii="Times New Roman" w:hAnsi="Times New Roman" w:cs="Times New Roman"/>
          <w:iCs/>
          <w:sz w:val="22"/>
          <w:szCs w:val="22"/>
        </w:rPr>
      </w:pPr>
      <w:r w:rsidRPr="00A620E2">
        <w:rPr>
          <w:rFonts w:ascii="Times New Roman" w:hAnsi="Times New Roman" w:cs="Times New Roman"/>
          <w:b/>
          <w:iCs/>
          <w:sz w:val="22"/>
          <w:szCs w:val="22"/>
        </w:rPr>
        <w:t>About Aurora University</w:t>
      </w:r>
      <w:r w:rsidRPr="00A620E2">
        <w:rPr>
          <w:rFonts w:ascii="Times New Roman" w:hAnsi="Times New Roman" w:cs="Times New Roman"/>
          <w:b/>
          <w:iCs/>
          <w:sz w:val="22"/>
          <w:szCs w:val="22"/>
        </w:rPr>
        <w:br/>
      </w:r>
      <w:r w:rsidRPr="00A620E2">
        <w:rPr>
          <w:rFonts w:ascii="Times New Roman" w:hAnsi="Times New Roman" w:cs="Times New Roman"/>
          <w:iCs/>
          <w:sz w:val="22"/>
          <w:szCs w:val="22"/>
        </w:rPr>
        <w:t xml:space="preserve">Founded in 1893, Aurora University is a four-year, private, nonprofit, accredited, higher education institution offering students an exceptional education. The university is located on a beautiful 39-acre campus in Aurora, the second largest city in Illinois, approximately 40 miles from Chicago. </w:t>
      </w:r>
      <w:r w:rsidRPr="00A620E2">
        <w:rPr>
          <w:rFonts w:ascii="Times New Roman" w:hAnsi="Times New Roman" w:cs="Times New Roman"/>
          <w:sz w:val="22"/>
          <w:szCs w:val="22"/>
        </w:rPr>
        <w:t xml:space="preserve">AU serves </w:t>
      </w:r>
      <w:r w:rsidRPr="00A620E2">
        <w:rPr>
          <w:rFonts w:ascii="Times New Roman" w:hAnsi="Times New Roman" w:cs="Times New Roman"/>
          <w:sz w:val="22"/>
          <w:szCs w:val="22"/>
        </w:rPr>
        <w:lastRenderedPageBreak/>
        <w:t>students across more than 60 undergraduate academic programs and a variety of graduate degrees.</w:t>
      </w:r>
      <w:r w:rsidRPr="00A620E2">
        <w:rPr>
          <w:rFonts w:ascii="Times New Roman" w:hAnsi="Times New Roman" w:cs="Times New Roman"/>
          <w:iCs/>
          <w:sz w:val="22"/>
          <w:szCs w:val="22"/>
        </w:rPr>
        <w:t xml:space="preserve"> University leadership, faculty, and staff are committed to the success of AU students, offering strong academic support programs, hands-on learning activities, internships, and community partnership opportunities that prepare students to </w:t>
      </w:r>
      <w:r w:rsidRPr="00A620E2">
        <w:rPr>
          <w:rFonts w:ascii="Times New Roman" w:hAnsi="Times New Roman" w:cs="Times New Roman"/>
          <w:sz w:val="22"/>
          <w:szCs w:val="22"/>
        </w:rPr>
        <w:t>achieve their goals after graduation</w:t>
      </w:r>
      <w:r w:rsidRPr="00A620E2">
        <w:rPr>
          <w:rFonts w:ascii="Times New Roman" w:hAnsi="Times New Roman" w:cs="Times New Roman"/>
          <w:iCs/>
          <w:sz w:val="22"/>
          <w:szCs w:val="22"/>
        </w:rPr>
        <w:t xml:space="preserve">. For more information, visit </w:t>
      </w:r>
      <w:hyperlink r:id="rId7" w:history="1">
        <w:r w:rsidRPr="00A620E2">
          <w:rPr>
            <w:rStyle w:val="Hyperlink"/>
            <w:rFonts w:ascii="Times New Roman" w:hAnsi="Times New Roman" w:cs="Times New Roman"/>
            <w:iCs/>
            <w:sz w:val="22"/>
            <w:szCs w:val="22"/>
          </w:rPr>
          <w:t>aurora.edu</w:t>
        </w:r>
      </w:hyperlink>
      <w:r w:rsidRPr="00A620E2">
        <w:rPr>
          <w:rFonts w:ascii="Times New Roman" w:hAnsi="Times New Roman" w:cs="Times New Roman"/>
          <w:iCs/>
          <w:sz w:val="22"/>
          <w:szCs w:val="22"/>
        </w:rPr>
        <w:t>.</w:t>
      </w:r>
    </w:p>
    <w:p w14:paraId="1CDECC47" w14:textId="6936005D" w:rsidR="00244F5E" w:rsidRPr="00D313D4" w:rsidRDefault="00244F5E" w:rsidP="00A620E2">
      <w:pPr>
        <w:spacing w:line="360" w:lineRule="auto"/>
        <w:rPr>
          <w:rFonts w:ascii="Times New Roman" w:hAnsi="Times New Roman" w:cs="Times New Roman"/>
          <w:iCs/>
          <w:sz w:val="22"/>
          <w:szCs w:val="22"/>
        </w:rPr>
      </w:pPr>
    </w:p>
    <w:p w14:paraId="5BCD8AF1" w14:textId="77777777" w:rsidR="00244F5E" w:rsidRPr="00A620E2" w:rsidRDefault="00244F5E" w:rsidP="00A620E2">
      <w:pPr>
        <w:spacing w:line="360" w:lineRule="auto"/>
        <w:rPr>
          <w:rFonts w:ascii="Times New Roman" w:hAnsi="Times New Roman" w:cs="Times New Roman"/>
          <w:sz w:val="22"/>
          <w:szCs w:val="22"/>
        </w:rPr>
      </w:pPr>
    </w:p>
    <w:p w14:paraId="6BC9A6EC" w14:textId="37252257" w:rsidR="00ED4D5C" w:rsidRPr="00A620E2" w:rsidRDefault="00ED4D5C" w:rsidP="00A620E2">
      <w:pPr>
        <w:spacing w:line="360" w:lineRule="auto"/>
        <w:rPr>
          <w:rFonts w:ascii="Times New Roman" w:hAnsi="Times New Roman" w:cs="Times New Roman"/>
          <w:sz w:val="22"/>
          <w:szCs w:val="22"/>
        </w:rPr>
      </w:pPr>
    </w:p>
    <w:p w14:paraId="776815BE" w14:textId="7B6D2354" w:rsidR="00813A09" w:rsidRPr="00A620E2" w:rsidRDefault="00813A09" w:rsidP="00A620E2">
      <w:pPr>
        <w:spacing w:line="360" w:lineRule="auto"/>
        <w:rPr>
          <w:rFonts w:ascii="Times New Roman" w:hAnsi="Times New Roman" w:cs="Times New Roman"/>
          <w:sz w:val="22"/>
          <w:szCs w:val="22"/>
        </w:rPr>
      </w:pPr>
      <w:r w:rsidRPr="00A620E2">
        <w:rPr>
          <w:rFonts w:ascii="Times New Roman" w:hAnsi="Times New Roman" w:cs="Times New Roman"/>
          <w:sz w:val="22"/>
          <w:szCs w:val="22"/>
        </w:rPr>
        <w:t xml:space="preserve"> </w:t>
      </w:r>
    </w:p>
    <w:p w14:paraId="4C777DE5" w14:textId="77777777" w:rsidR="00813A09" w:rsidRPr="00A620E2" w:rsidRDefault="00813A09" w:rsidP="00A620E2">
      <w:pPr>
        <w:spacing w:line="360" w:lineRule="auto"/>
        <w:rPr>
          <w:rFonts w:ascii="Times New Roman" w:hAnsi="Times New Roman" w:cs="Times New Roman"/>
          <w:sz w:val="22"/>
          <w:szCs w:val="22"/>
        </w:rPr>
      </w:pPr>
    </w:p>
    <w:sectPr w:rsidR="00813A09" w:rsidRPr="00A620E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2A25C" w14:textId="77777777" w:rsidR="00A3157D" w:rsidRDefault="00A3157D" w:rsidP="00A620E2">
      <w:pPr>
        <w:spacing w:after="0" w:line="240" w:lineRule="auto"/>
      </w:pPr>
      <w:r>
        <w:separator/>
      </w:r>
    </w:p>
  </w:endnote>
  <w:endnote w:type="continuationSeparator" w:id="0">
    <w:p w14:paraId="6D9A8842" w14:textId="77777777" w:rsidR="00A3157D" w:rsidRDefault="00A3157D" w:rsidP="00A62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7D0BA" w14:textId="77777777" w:rsidR="00A3157D" w:rsidRDefault="00A3157D" w:rsidP="00A620E2">
      <w:pPr>
        <w:spacing w:after="0" w:line="240" w:lineRule="auto"/>
      </w:pPr>
      <w:r>
        <w:separator/>
      </w:r>
    </w:p>
  </w:footnote>
  <w:footnote w:type="continuationSeparator" w:id="0">
    <w:p w14:paraId="190DC608" w14:textId="77777777" w:rsidR="00A3157D" w:rsidRDefault="00A3157D" w:rsidP="00A62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A106" w14:textId="297B0484" w:rsidR="00A620E2" w:rsidRDefault="00A620E2">
    <w:pPr>
      <w:pStyle w:val="Header"/>
    </w:pPr>
    <w:r>
      <w:t>AURORA UNIVERSITY PRESS RELEASE</w:t>
    </w:r>
    <w:r>
      <w:tab/>
    </w:r>
    <w:r>
      <w:tab/>
    </w:r>
    <w:r>
      <w:rPr>
        <w:noProof/>
      </w:rPr>
      <w:drawing>
        <wp:inline distT="0" distB="0" distL="0" distR="0" wp14:anchorId="6DC47C4C" wp14:editId="414B59CE">
          <wp:extent cx="540048" cy="540048"/>
          <wp:effectExtent l="0" t="0" r="0" b="0"/>
          <wp:docPr id="1351955691" name="Picture 1" descr="Aurora University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rora University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72" cy="5562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9C2"/>
    <w:multiLevelType w:val="multilevel"/>
    <w:tmpl w:val="12E8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ED5C2C"/>
    <w:multiLevelType w:val="multilevel"/>
    <w:tmpl w:val="262A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7D2CC4"/>
    <w:multiLevelType w:val="multilevel"/>
    <w:tmpl w:val="4FDA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6E30B0"/>
    <w:multiLevelType w:val="multilevel"/>
    <w:tmpl w:val="131A4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3077514">
    <w:abstractNumId w:val="1"/>
  </w:num>
  <w:num w:numId="2" w16cid:durableId="842941245">
    <w:abstractNumId w:val="0"/>
  </w:num>
  <w:num w:numId="3" w16cid:durableId="364063744">
    <w:abstractNumId w:val="2"/>
  </w:num>
  <w:num w:numId="4" w16cid:durableId="396167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DE"/>
    <w:rsid w:val="000934DB"/>
    <w:rsid w:val="001E7C6C"/>
    <w:rsid w:val="00244F5E"/>
    <w:rsid w:val="003A0661"/>
    <w:rsid w:val="0046092D"/>
    <w:rsid w:val="00547C24"/>
    <w:rsid w:val="00813A09"/>
    <w:rsid w:val="008E185C"/>
    <w:rsid w:val="00A0631D"/>
    <w:rsid w:val="00A3157D"/>
    <w:rsid w:val="00A620E2"/>
    <w:rsid w:val="00A9721D"/>
    <w:rsid w:val="00BB5F08"/>
    <w:rsid w:val="00BC008F"/>
    <w:rsid w:val="00CD0166"/>
    <w:rsid w:val="00D313D4"/>
    <w:rsid w:val="00E72525"/>
    <w:rsid w:val="00ED4D5C"/>
    <w:rsid w:val="00F259DE"/>
    <w:rsid w:val="00FB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47FC"/>
  <w15:chartTrackingRefBased/>
  <w15:docId w15:val="{21B704E1-6968-4C08-81BC-5A702899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9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9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9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9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9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9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9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9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9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9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9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9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9DE"/>
    <w:rPr>
      <w:rFonts w:eastAsiaTheme="majorEastAsia" w:cstheme="majorBidi"/>
      <w:color w:val="272727" w:themeColor="text1" w:themeTint="D8"/>
    </w:rPr>
  </w:style>
  <w:style w:type="paragraph" w:styleId="Title">
    <w:name w:val="Title"/>
    <w:basedOn w:val="Normal"/>
    <w:next w:val="Normal"/>
    <w:link w:val="TitleChar"/>
    <w:uiPriority w:val="10"/>
    <w:qFormat/>
    <w:rsid w:val="00F25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9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9DE"/>
    <w:pPr>
      <w:spacing w:before="160"/>
      <w:jc w:val="center"/>
    </w:pPr>
    <w:rPr>
      <w:i/>
      <w:iCs/>
      <w:color w:val="404040" w:themeColor="text1" w:themeTint="BF"/>
    </w:rPr>
  </w:style>
  <w:style w:type="character" w:customStyle="1" w:styleId="QuoteChar">
    <w:name w:val="Quote Char"/>
    <w:basedOn w:val="DefaultParagraphFont"/>
    <w:link w:val="Quote"/>
    <w:uiPriority w:val="29"/>
    <w:rsid w:val="00F259DE"/>
    <w:rPr>
      <w:i/>
      <w:iCs/>
      <w:color w:val="404040" w:themeColor="text1" w:themeTint="BF"/>
    </w:rPr>
  </w:style>
  <w:style w:type="paragraph" w:styleId="ListParagraph">
    <w:name w:val="List Paragraph"/>
    <w:basedOn w:val="Normal"/>
    <w:uiPriority w:val="34"/>
    <w:qFormat/>
    <w:rsid w:val="00F259DE"/>
    <w:pPr>
      <w:ind w:left="720"/>
      <w:contextualSpacing/>
    </w:pPr>
  </w:style>
  <w:style w:type="character" w:styleId="IntenseEmphasis">
    <w:name w:val="Intense Emphasis"/>
    <w:basedOn w:val="DefaultParagraphFont"/>
    <w:uiPriority w:val="21"/>
    <w:qFormat/>
    <w:rsid w:val="00F259DE"/>
    <w:rPr>
      <w:i/>
      <w:iCs/>
      <w:color w:val="0F4761" w:themeColor="accent1" w:themeShade="BF"/>
    </w:rPr>
  </w:style>
  <w:style w:type="paragraph" w:styleId="IntenseQuote">
    <w:name w:val="Intense Quote"/>
    <w:basedOn w:val="Normal"/>
    <w:next w:val="Normal"/>
    <w:link w:val="IntenseQuoteChar"/>
    <w:uiPriority w:val="30"/>
    <w:qFormat/>
    <w:rsid w:val="00F25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9DE"/>
    <w:rPr>
      <w:i/>
      <w:iCs/>
      <w:color w:val="0F4761" w:themeColor="accent1" w:themeShade="BF"/>
    </w:rPr>
  </w:style>
  <w:style w:type="character" w:styleId="IntenseReference">
    <w:name w:val="Intense Reference"/>
    <w:basedOn w:val="DefaultParagraphFont"/>
    <w:uiPriority w:val="32"/>
    <w:qFormat/>
    <w:rsid w:val="00F259DE"/>
    <w:rPr>
      <w:b/>
      <w:bCs/>
      <w:smallCaps/>
      <w:color w:val="0F4761" w:themeColor="accent1" w:themeShade="BF"/>
      <w:spacing w:val="5"/>
    </w:rPr>
  </w:style>
  <w:style w:type="character" w:styleId="Hyperlink">
    <w:name w:val="Hyperlink"/>
    <w:basedOn w:val="DefaultParagraphFont"/>
    <w:uiPriority w:val="99"/>
    <w:unhideWhenUsed/>
    <w:rsid w:val="00244F5E"/>
    <w:rPr>
      <w:color w:val="467886" w:themeColor="hyperlink"/>
      <w:u w:val="single"/>
    </w:rPr>
  </w:style>
  <w:style w:type="character" w:styleId="UnresolvedMention">
    <w:name w:val="Unresolved Mention"/>
    <w:basedOn w:val="DefaultParagraphFont"/>
    <w:uiPriority w:val="99"/>
    <w:semiHidden/>
    <w:unhideWhenUsed/>
    <w:rsid w:val="00244F5E"/>
    <w:rPr>
      <w:color w:val="605E5C"/>
      <w:shd w:val="clear" w:color="auto" w:fill="E1DFDD"/>
    </w:rPr>
  </w:style>
  <w:style w:type="paragraph" w:styleId="Header">
    <w:name w:val="header"/>
    <w:basedOn w:val="Normal"/>
    <w:link w:val="HeaderChar"/>
    <w:uiPriority w:val="99"/>
    <w:unhideWhenUsed/>
    <w:rsid w:val="00A62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0E2"/>
  </w:style>
  <w:style w:type="paragraph" w:styleId="Footer">
    <w:name w:val="footer"/>
    <w:basedOn w:val="Normal"/>
    <w:link w:val="FooterChar"/>
    <w:uiPriority w:val="99"/>
    <w:unhideWhenUsed/>
    <w:rsid w:val="00A62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uror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Hite01</dc:creator>
  <cp:keywords/>
  <dc:description/>
  <cp:lastModifiedBy>Brooke Hite01</cp:lastModifiedBy>
  <cp:revision>7</cp:revision>
  <dcterms:created xsi:type="dcterms:W3CDTF">2025-09-15T01:03:00Z</dcterms:created>
  <dcterms:modified xsi:type="dcterms:W3CDTF">2026-04-02T18:12:00Z</dcterms:modified>
</cp:coreProperties>
</file>